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36D49" w14:textId="2F4351A8" w:rsidR="00F11658" w:rsidRPr="00F11658" w:rsidRDefault="00F11658" w:rsidP="00F11658">
      <w:pPr>
        <w:jc w:val="center"/>
        <w:rPr>
          <w:b/>
          <w:bCs/>
          <w:u w:val="single"/>
        </w:rPr>
      </w:pPr>
      <w:r w:rsidRPr="00F11658">
        <w:rPr>
          <w:b/>
          <w:bCs/>
          <w:u w:val="single"/>
        </w:rPr>
        <w:t>Gâchis-pain à la cantine du lycée !</w:t>
      </w:r>
    </w:p>
    <w:p w14:paraId="44A071EC" w14:textId="77777777" w:rsidR="00F11658" w:rsidRDefault="00F11658"/>
    <w:p w14:paraId="2F1D5F17" w14:textId="2A8A936C" w:rsidR="00F11658" w:rsidRDefault="00F11658" w:rsidP="00F11658">
      <w:pPr>
        <w:jc w:val="both"/>
      </w:pPr>
      <w:r>
        <w:t xml:space="preserve">Depuis le lundi 7 mars deux gâchis pain sont mis en place à la cantine du lycée. L’objectif est de mesurer la quantité de pain gaspillé au cours des repas. Le projet est porté par deux éco-délégués : Camille Bailly et </w:t>
      </w:r>
      <w:proofErr w:type="spellStart"/>
      <w:r>
        <w:t>Emiliane</w:t>
      </w:r>
      <w:proofErr w:type="spellEnd"/>
      <w:r>
        <w:t xml:space="preserve"> </w:t>
      </w:r>
      <w:proofErr w:type="spellStart"/>
      <w:r>
        <w:t>Desserprix</w:t>
      </w:r>
      <w:proofErr w:type="spellEnd"/>
      <w:r>
        <w:t>. Les gâchis pain ont été mis en valeur</w:t>
      </w:r>
      <w:r w:rsidR="007776B5">
        <w:t xml:space="preserve"> par les élèves de 3</w:t>
      </w:r>
      <w:r w:rsidR="007776B5" w:rsidRPr="007776B5">
        <w:rPr>
          <w:vertAlign w:val="superscript"/>
        </w:rPr>
        <w:t>ème</w:t>
      </w:r>
      <w:r w:rsidR="007776B5">
        <w:t xml:space="preserve"> prépa pro du lycée.</w:t>
      </w:r>
    </w:p>
    <w:p w14:paraId="67A8D7C9" w14:textId="77777777" w:rsidR="00F11658" w:rsidRDefault="00F11658"/>
    <w:p w14:paraId="5548E60B" w14:textId="1A4CF2F2" w:rsidR="00FB1C70" w:rsidRDefault="00F15658">
      <w:r w:rsidRPr="00F15658">
        <w:rPr>
          <w:noProof/>
        </w:rPr>
        <w:t xml:space="preserve"> </w:t>
      </w:r>
      <w:r w:rsidR="004A2CF9" w:rsidRPr="004A2CF9">
        <w:rPr>
          <w:noProof/>
        </w:rPr>
        <w:drawing>
          <wp:inline distT="0" distB="0" distL="0" distR="0" wp14:anchorId="1510FE04" wp14:editId="404CEC4C">
            <wp:extent cx="5760720" cy="767397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6CAA" w14:textId="6B4E5F04" w:rsidR="00F11658" w:rsidRDefault="00F11658"/>
    <w:p w14:paraId="7F873D00" w14:textId="3C28CFD2" w:rsidR="00F11658" w:rsidRDefault="00F11658"/>
    <w:sectPr w:rsidR="00F11658" w:rsidSect="007776B5">
      <w:pgSz w:w="11906" w:h="16838"/>
      <w:pgMar w:top="85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658"/>
    <w:rsid w:val="001738E2"/>
    <w:rsid w:val="003003B2"/>
    <w:rsid w:val="004A2CF9"/>
    <w:rsid w:val="006B0877"/>
    <w:rsid w:val="007776B5"/>
    <w:rsid w:val="00BF15DE"/>
    <w:rsid w:val="00F11658"/>
    <w:rsid w:val="00F15658"/>
    <w:rsid w:val="00FB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00C6E"/>
  <w15:chartTrackingRefBased/>
  <w15:docId w15:val="{C2269421-0F67-6047-ACB7-BD5C4676A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mourey</dc:creator>
  <cp:keywords/>
  <dc:description/>
  <cp:lastModifiedBy>eve mourey</cp:lastModifiedBy>
  <cp:revision>3</cp:revision>
  <dcterms:created xsi:type="dcterms:W3CDTF">2022-03-08T08:08:00Z</dcterms:created>
  <dcterms:modified xsi:type="dcterms:W3CDTF">2022-03-08T08:21:00Z</dcterms:modified>
</cp:coreProperties>
</file>